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AC0317">
        <w:rPr>
          <w:rFonts w:ascii="Times New Roman" w:hAnsi="Times New Roman" w:cs="Times New Roman"/>
          <w:b/>
          <w:sz w:val="30"/>
          <w:szCs w:val="30"/>
        </w:rPr>
        <w:t>21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AC0317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</w:t>
      </w:r>
      <w:r w:rsidR="005F5DFA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5F5DFA">
        <w:rPr>
          <w:rFonts w:ascii="Times New Roman" w:hAnsi="Times New Roman" w:cs="Times New Roman"/>
          <w:b/>
          <w:sz w:val="30"/>
          <w:szCs w:val="30"/>
        </w:rPr>
        <w:t>ABRIL</w:t>
      </w:r>
      <w:proofErr w:type="gramEnd"/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0317" w:rsidRPr="00AC0317" w:rsidRDefault="00AC0317" w:rsidP="00B920C5">
      <w:pPr>
        <w:spacing w:after="0" w:line="240" w:lineRule="auto"/>
        <w:jc w:val="both"/>
        <w:rPr>
          <w:u w:val="single"/>
        </w:rPr>
      </w:pPr>
      <w:r w:rsidRPr="00AC0317">
        <w:rPr>
          <w:rStyle w:val="Forte"/>
          <w:u w:val="single"/>
        </w:rPr>
        <w:t xml:space="preserve">ITEM 1 - </w:t>
      </w:r>
      <w:r w:rsidRPr="00AC0317">
        <w:rPr>
          <w:rStyle w:val="Forte"/>
          <w:u w:val="single"/>
        </w:rPr>
        <w:t>PROJETO DE LEI Nº 236/2024</w:t>
      </w:r>
    </w:p>
    <w:p w:rsidR="00AC0317" w:rsidRDefault="00AC0317" w:rsidP="00B920C5">
      <w:pPr>
        <w:spacing w:after="0" w:line="240" w:lineRule="auto"/>
        <w:jc w:val="both"/>
      </w:pPr>
      <w:r>
        <w:t xml:space="preserve">Autoria do Deputado Soldado Adriano José. </w:t>
      </w:r>
    </w:p>
    <w:p w:rsidR="00AC0317" w:rsidRPr="00AC0317" w:rsidRDefault="00AC0317" w:rsidP="00B920C5">
      <w:pPr>
        <w:spacing w:after="0" w:line="240" w:lineRule="auto"/>
        <w:jc w:val="both"/>
        <w:rPr>
          <w:b/>
        </w:rPr>
      </w:pPr>
      <w:r w:rsidRPr="00AC0317">
        <w:rPr>
          <w:rStyle w:val="Forte"/>
          <w:b w:val="0"/>
        </w:rPr>
        <w:t xml:space="preserve">Institui o Dia Estadual de Conscientização da Síndrome de </w:t>
      </w:r>
      <w:proofErr w:type="spellStart"/>
      <w:r w:rsidRPr="00AC0317">
        <w:rPr>
          <w:rStyle w:val="Forte"/>
          <w:b w:val="0"/>
        </w:rPr>
        <w:t>Apert</w:t>
      </w:r>
      <w:proofErr w:type="spellEnd"/>
      <w:r w:rsidRPr="00AC0317">
        <w:rPr>
          <w:rStyle w:val="Forte"/>
          <w:b w:val="0"/>
        </w:rPr>
        <w:t xml:space="preserve"> a ser realizado anualmente em 30 de </w:t>
      </w:r>
      <w:proofErr w:type="gramStart"/>
      <w:r w:rsidRPr="00AC0317">
        <w:rPr>
          <w:rStyle w:val="Forte"/>
          <w:b w:val="0"/>
        </w:rPr>
        <w:t>outubro.</w:t>
      </w:r>
      <w:r w:rsidRPr="00AC0317">
        <w:rPr>
          <w:b/>
        </w:rPr>
        <w:t>​</w:t>
      </w:r>
      <w:proofErr w:type="gramEnd"/>
      <w:r w:rsidRPr="00AC0317">
        <w:rPr>
          <w:b/>
        </w:rPr>
        <w:t xml:space="preserve"> </w:t>
      </w:r>
    </w:p>
    <w:p w:rsidR="00AC0317" w:rsidRDefault="00AC0317" w:rsidP="00B920C5">
      <w:pPr>
        <w:spacing w:after="0" w:line="240" w:lineRule="auto"/>
        <w:jc w:val="both"/>
      </w:pPr>
      <w:r>
        <w:t xml:space="preserve">Relator: </w:t>
      </w:r>
      <w:r>
        <w:t xml:space="preserve">Deputado Delegado Tito </w:t>
      </w:r>
      <w:proofErr w:type="spellStart"/>
      <w:r>
        <w:t>Barichello</w:t>
      </w:r>
      <w:proofErr w:type="spellEnd"/>
    </w:p>
    <w:p w:rsidR="00AC0317" w:rsidRDefault="00AC0317" w:rsidP="00B920C5">
      <w:pPr>
        <w:spacing w:after="0" w:line="240" w:lineRule="auto"/>
        <w:jc w:val="both"/>
      </w:pPr>
    </w:p>
    <w:p w:rsidR="00AC0317" w:rsidRPr="00AC0317" w:rsidRDefault="00AC0317" w:rsidP="00B920C5">
      <w:pPr>
        <w:spacing w:after="0" w:line="240" w:lineRule="auto"/>
        <w:jc w:val="both"/>
        <w:rPr>
          <w:u w:val="single"/>
        </w:rPr>
      </w:pPr>
      <w:r w:rsidRPr="00AC0317">
        <w:rPr>
          <w:rStyle w:val="Forte"/>
          <w:u w:val="single"/>
        </w:rPr>
        <w:t xml:space="preserve">ITEM 2 - </w:t>
      </w:r>
      <w:r w:rsidRPr="00AC0317">
        <w:rPr>
          <w:rStyle w:val="Forte"/>
          <w:u w:val="single"/>
        </w:rPr>
        <w:t>PROJETO DE LEI Nº 637/2024</w:t>
      </w:r>
    </w:p>
    <w:p w:rsidR="00AC0317" w:rsidRDefault="00AC0317" w:rsidP="00B920C5">
      <w:pPr>
        <w:spacing w:after="0" w:line="240" w:lineRule="auto"/>
        <w:jc w:val="both"/>
      </w:pPr>
      <w:r>
        <w:t xml:space="preserve">Autoria do Deputado Dr. Antenor. </w:t>
      </w:r>
    </w:p>
    <w:p w:rsidR="00AC0317" w:rsidRPr="00AC0317" w:rsidRDefault="00AC0317" w:rsidP="00B920C5">
      <w:pPr>
        <w:spacing w:after="0" w:line="240" w:lineRule="auto"/>
        <w:jc w:val="both"/>
        <w:rPr>
          <w:b/>
        </w:rPr>
      </w:pPr>
      <w:r w:rsidRPr="00AC0317">
        <w:rPr>
          <w:rStyle w:val="Forte"/>
          <w:b w:val="0"/>
        </w:rPr>
        <w:t xml:space="preserve">Concede o Título de Utilidade Pública ao Centro de Desenvolvimento Humano REVIVER, com sede no Município de </w:t>
      </w:r>
      <w:proofErr w:type="gramStart"/>
      <w:r w:rsidRPr="00AC0317">
        <w:rPr>
          <w:rStyle w:val="Forte"/>
          <w:b w:val="0"/>
        </w:rPr>
        <w:t>Curitiba.</w:t>
      </w:r>
      <w:r w:rsidRPr="00AC0317">
        <w:rPr>
          <w:b/>
        </w:rPr>
        <w:t>​</w:t>
      </w:r>
      <w:proofErr w:type="gramEnd"/>
      <w:r w:rsidRPr="00AC0317">
        <w:rPr>
          <w:b/>
        </w:rPr>
        <w:t xml:space="preserve"> </w:t>
      </w:r>
    </w:p>
    <w:p w:rsidR="00AC0317" w:rsidRDefault="00AC0317" w:rsidP="00AC0317">
      <w:pPr>
        <w:spacing w:after="0" w:line="240" w:lineRule="auto"/>
        <w:jc w:val="both"/>
      </w:pPr>
      <w:r>
        <w:t xml:space="preserve">Relator: Deputado Delegado Tito </w:t>
      </w:r>
      <w:proofErr w:type="spellStart"/>
      <w:r>
        <w:t>Barichello</w:t>
      </w:r>
      <w:proofErr w:type="spellEnd"/>
    </w:p>
    <w:p w:rsidR="00AC0317" w:rsidRDefault="00AC0317" w:rsidP="00B920C5">
      <w:pPr>
        <w:spacing w:after="0" w:line="240" w:lineRule="auto"/>
        <w:jc w:val="both"/>
      </w:pPr>
    </w:p>
    <w:p w:rsidR="00AC0317" w:rsidRPr="00AC0317" w:rsidRDefault="00AC0317" w:rsidP="00B920C5">
      <w:pPr>
        <w:spacing w:after="0" w:line="240" w:lineRule="auto"/>
        <w:jc w:val="both"/>
        <w:rPr>
          <w:u w:val="single"/>
        </w:rPr>
      </w:pPr>
      <w:r w:rsidRPr="00AC0317">
        <w:rPr>
          <w:rStyle w:val="Forte"/>
          <w:u w:val="single"/>
        </w:rPr>
        <w:t xml:space="preserve">ITEM 3 - </w:t>
      </w:r>
      <w:r w:rsidRPr="00AC0317">
        <w:rPr>
          <w:rStyle w:val="Forte"/>
          <w:u w:val="single"/>
        </w:rPr>
        <w:t>PROJETO DE LEI Nº 39/2025</w:t>
      </w:r>
    </w:p>
    <w:p w:rsidR="00AC0317" w:rsidRDefault="00AC0317" w:rsidP="00B920C5">
      <w:pPr>
        <w:spacing w:after="0" w:line="240" w:lineRule="auto"/>
        <w:jc w:val="both"/>
      </w:pPr>
      <w:r>
        <w:t xml:space="preserve">Autoria do Poder Executivo. </w:t>
      </w:r>
    </w:p>
    <w:p w:rsidR="00AC0317" w:rsidRPr="00AC0317" w:rsidRDefault="00AC0317" w:rsidP="00B920C5">
      <w:pPr>
        <w:spacing w:after="0" w:line="240" w:lineRule="auto"/>
        <w:jc w:val="both"/>
        <w:rPr>
          <w:b/>
        </w:rPr>
      </w:pPr>
      <w:r w:rsidRPr="00AC0317">
        <w:rPr>
          <w:rStyle w:val="Forte"/>
          <w:b w:val="0"/>
        </w:rPr>
        <w:t>Altera a Lei nº 19.449, de 5 de abril d</w:t>
      </w:r>
      <w:bookmarkStart w:id="0" w:name="_GoBack"/>
      <w:bookmarkEnd w:id="0"/>
      <w:r w:rsidRPr="00AC0317">
        <w:rPr>
          <w:rStyle w:val="Forte"/>
          <w:b w:val="0"/>
        </w:rPr>
        <w:t xml:space="preserve">e 2018, que regula o exercício do poder de polícia administrativa pelo Corpo de Bombeiros Militar e institui normas gerais para a execução de medidas de prevenção e combate a incêndio e a desastres, e dá outras </w:t>
      </w:r>
      <w:proofErr w:type="gramStart"/>
      <w:r w:rsidRPr="00AC0317">
        <w:rPr>
          <w:rStyle w:val="Forte"/>
          <w:b w:val="0"/>
        </w:rPr>
        <w:t>providências.</w:t>
      </w:r>
      <w:r w:rsidRPr="00AC0317">
        <w:rPr>
          <w:b/>
        </w:rPr>
        <w:t>​</w:t>
      </w:r>
      <w:proofErr w:type="gramEnd"/>
      <w:r w:rsidRPr="00AC0317">
        <w:rPr>
          <w:b/>
        </w:rPr>
        <w:t xml:space="preserve"> </w:t>
      </w:r>
    </w:p>
    <w:p w:rsidR="00AC0317" w:rsidRDefault="00AC0317" w:rsidP="00AC0317">
      <w:pPr>
        <w:spacing w:after="0" w:line="240" w:lineRule="auto"/>
        <w:jc w:val="both"/>
      </w:pPr>
      <w:r>
        <w:t xml:space="preserve">Relator: Deputado Delegado Tito </w:t>
      </w:r>
      <w:proofErr w:type="spellStart"/>
      <w:r>
        <w:t>Barichello</w:t>
      </w:r>
      <w:proofErr w:type="spellEnd"/>
    </w:p>
    <w:p w:rsidR="00AC0317" w:rsidRDefault="00AC0317" w:rsidP="00B920C5">
      <w:pPr>
        <w:spacing w:after="0" w:line="240" w:lineRule="auto"/>
        <w:jc w:val="both"/>
      </w:pPr>
    </w:p>
    <w:p w:rsidR="00AC0317" w:rsidRPr="00AC0317" w:rsidRDefault="00AC0317" w:rsidP="00B920C5">
      <w:pPr>
        <w:spacing w:after="0" w:line="240" w:lineRule="auto"/>
        <w:jc w:val="both"/>
        <w:rPr>
          <w:u w:val="single"/>
        </w:rPr>
      </w:pPr>
      <w:r w:rsidRPr="00AC0317">
        <w:rPr>
          <w:rStyle w:val="Forte"/>
          <w:u w:val="single"/>
        </w:rPr>
        <w:t xml:space="preserve">ITEM 4 - </w:t>
      </w:r>
      <w:r w:rsidRPr="00AC0317">
        <w:rPr>
          <w:rStyle w:val="Forte"/>
          <w:u w:val="single"/>
        </w:rPr>
        <w:t>PROJETO DE LEI Nº 111/2025</w:t>
      </w:r>
    </w:p>
    <w:p w:rsidR="00AC0317" w:rsidRDefault="00AC0317" w:rsidP="00B920C5">
      <w:pPr>
        <w:spacing w:after="0" w:line="240" w:lineRule="auto"/>
        <w:jc w:val="both"/>
      </w:pPr>
      <w:r>
        <w:t xml:space="preserve">Autoria do Poder Executivo. </w:t>
      </w:r>
    </w:p>
    <w:p w:rsidR="00AC0317" w:rsidRPr="00AC0317" w:rsidRDefault="00AC0317" w:rsidP="00B920C5">
      <w:pPr>
        <w:spacing w:after="0" w:line="240" w:lineRule="auto"/>
        <w:jc w:val="both"/>
        <w:rPr>
          <w:b/>
        </w:rPr>
      </w:pPr>
      <w:r w:rsidRPr="00AC0317">
        <w:rPr>
          <w:rStyle w:val="Forte"/>
          <w:b w:val="0"/>
        </w:rPr>
        <w:t xml:space="preserve">Cria a Função Privativa Socioeducativa na estrutura organizacional do Sistema Socioeducativo do Estado do </w:t>
      </w:r>
      <w:proofErr w:type="gramStart"/>
      <w:r w:rsidRPr="00AC0317">
        <w:rPr>
          <w:rStyle w:val="Forte"/>
          <w:b w:val="0"/>
        </w:rPr>
        <w:t>Paraná.</w:t>
      </w:r>
      <w:r w:rsidRPr="00AC0317">
        <w:rPr>
          <w:b/>
        </w:rPr>
        <w:t>​</w:t>
      </w:r>
      <w:proofErr w:type="gramEnd"/>
      <w:r w:rsidRPr="00AC0317">
        <w:rPr>
          <w:b/>
        </w:rPr>
        <w:t xml:space="preserve"> </w:t>
      </w:r>
    </w:p>
    <w:p w:rsidR="00AC0317" w:rsidRDefault="00AC0317" w:rsidP="00AC0317">
      <w:pPr>
        <w:spacing w:after="0" w:line="240" w:lineRule="auto"/>
        <w:jc w:val="both"/>
      </w:pPr>
      <w:r>
        <w:t xml:space="preserve">Relator: Deputado Delegado Tito </w:t>
      </w:r>
      <w:proofErr w:type="spellStart"/>
      <w:r>
        <w:t>Barichello</w:t>
      </w:r>
      <w:proofErr w:type="spellEnd"/>
    </w:p>
    <w:p w:rsidR="00AC0317" w:rsidRDefault="00AC0317" w:rsidP="00B920C5">
      <w:pPr>
        <w:spacing w:after="0" w:line="240" w:lineRule="auto"/>
        <w:jc w:val="both"/>
      </w:pPr>
    </w:p>
    <w:p w:rsidR="00AC0317" w:rsidRPr="00AC0317" w:rsidRDefault="00AC0317" w:rsidP="00B920C5">
      <w:pPr>
        <w:spacing w:after="0" w:line="240" w:lineRule="auto"/>
        <w:jc w:val="both"/>
        <w:rPr>
          <w:u w:val="single"/>
        </w:rPr>
      </w:pPr>
      <w:r w:rsidRPr="00AC0317">
        <w:rPr>
          <w:rStyle w:val="Forte"/>
          <w:u w:val="single"/>
        </w:rPr>
        <w:t xml:space="preserve">ITEM 5 - </w:t>
      </w:r>
      <w:r w:rsidRPr="00AC0317">
        <w:rPr>
          <w:rStyle w:val="Forte"/>
          <w:u w:val="single"/>
        </w:rPr>
        <w:t>PROJETO DE LEI Nº 160/2025</w:t>
      </w:r>
      <w:r w:rsidRPr="00AC0317">
        <w:rPr>
          <w:u w:val="single"/>
        </w:rPr>
        <w:t xml:space="preserve"> </w:t>
      </w:r>
    </w:p>
    <w:p w:rsidR="00AC0317" w:rsidRDefault="00AC0317" w:rsidP="00B920C5">
      <w:pPr>
        <w:spacing w:after="0" w:line="240" w:lineRule="auto"/>
        <w:jc w:val="both"/>
      </w:pPr>
      <w:r>
        <w:t xml:space="preserve">Autoria do Poder Executivo. </w:t>
      </w:r>
    </w:p>
    <w:p w:rsidR="00D420BE" w:rsidRDefault="00AC0317" w:rsidP="00B920C5">
      <w:pPr>
        <w:spacing w:after="0" w:line="240" w:lineRule="auto"/>
        <w:jc w:val="both"/>
        <w:rPr>
          <w:b/>
        </w:rPr>
      </w:pPr>
      <w:r w:rsidRPr="00AC0317">
        <w:rPr>
          <w:rStyle w:val="Forte"/>
          <w:b w:val="0"/>
        </w:rPr>
        <w:t xml:space="preserve">Dispõe sobre a organização básica da Polícia Militar do Paraná, fixa o seu efetivo e dá outras </w:t>
      </w:r>
      <w:proofErr w:type="gramStart"/>
      <w:r w:rsidRPr="00AC0317">
        <w:rPr>
          <w:rStyle w:val="Forte"/>
          <w:b w:val="0"/>
        </w:rPr>
        <w:t>providências.</w:t>
      </w:r>
      <w:r w:rsidRPr="00AC0317">
        <w:rPr>
          <w:b/>
        </w:rPr>
        <w:t>​</w:t>
      </w:r>
      <w:proofErr w:type="gramEnd"/>
    </w:p>
    <w:p w:rsidR="00AC0317" w:rsidRDefault="00AC0317" w:rsidP="00AC0317">
      <w:pPr>
        <w:spacing w:after="0" w:line="240" w:lineRule="auto"/>
        <w:jc w:val="both"/>
      </w:pPr>
      <w:r>
        <w:t xml:space="preserve">Relator: Deputado Delegado Tito </w:t>
      </w:r>
      <w:proofErr w:type="spellStart"/>
      <w:r>
        <w:t>Barichello</w:t>
      </w:r>
      <w:proofErr w:type="spellEnd"/>
    </w:p>
    <w:p w:rsidR="00AC0317" w:rsidRPr="00AC0317" w:rsidRDefault="00AC0317" w:rsidP="00B920C5">
      <w:pPr>
        <w:spacing w:after="0" w:line="240" w:lineRule="auto"/>
        <w:jc w:val="both"/>
        <w:rPr>
          <w:b/>
        </w:rPr>
      </w:pPr>
    </w:p>
    <w:sectPr w:rsidR="00AC0317" w:rsidRPr="00AC0317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1A015D"/>
    <w:rsid w:val="00286083"/>
    <w:rsid w:val="00374849"/>
    <w:rsid w:val="00441D74"/>
    <w:rsid w:val="004D7A3D"/>
    <w:rsid w:val="004E6768"/>
    <w:rsid w:val="005838A0"/>
    <w:rsid w:val="005F5DFA"/>
    <w:rsid w:val="0064619F"/>
    <w:rsid w:val="0073267E"/>
    <w:rsid w:val="00766EC5"/>
    <w:rsid w:val="007B6C44"/>
    <w:rsid w:val="008A2FF0"/>
    <w:rsid w:val="00986C31"/>
    <w:rsid w:val="009C481E"/>
    <w:rsid w:val="00A742F0"/>
    <w:rsid w:val="00A96170"/>
    <w:rsid w:val="00AC0317"/>
    <w:rsid w:val="00B0757C"/>
    <w:rsid w:val="00B2282C"/>
    <w:rsid w:val="00B806B5"/>
    <w:rsid w:val="00B920C5"/>
    <w:rsid w:val="00BB1E35"/>
    <w:rsid w:val="00BD003A"/>
    <w:rsid w:val="00C052BF"/>
    <w:rsid w:val="00C9006E"/>
    <w:rsid w:val="00CB7140"/>
    <w:rsid w:val="00CD2929"/>
    <w:rsid w:val="00D420BE"/>
    <w:rsid w:val="00D62E67"/>
    <w:rsid w:val="00DB32DD"/>
    <w:rsid w:val="00E15E20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paola.rafaella</cp:lastModifiedBy>
  <cp:revision>2</cp:revision>
  <cp:lastPrinted>2025-02-25T21:07:00Z</cp:lastPrinted>
  <dcterms:created xsi:type="dcterms:W3CDTF">2025-05-16T19:54:00Z</dcterms:created>
  <dcterms:modified xsi:type="dcterms:W3CDTF">2025-05-16T19:54:00Z</dcterms:modified>
</cp:coreProperties>
</file>