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40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0A0A37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04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A0A37" w:rsidRDefault="009C481E" w:rsidP="000A0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>Nº 218/2022</w:t>
      </w:r>
    </w:p>
    <w:p w:rsid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37">
        <w:rPr>
          <w:rFonts w:ascii="Times New Roman" w:hAnsi="Times New Roman" w:cs="Times New Roman"/>
          <w:b/>
          <w:sz w:val="28"/>
          <w:szCs w:val="28"/>
        </w:rPr>
        <w:t xml:space="preserve">Autoria das Deputadas Luciana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Rafagnin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>, Mabel Canto, Cristina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 xml:space="preserve"> Pinheiro e dos Deputados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Arilson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Chiorato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 xml:space="preserve">, Professor Lemos,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 xml:space="preserve">, Requião Filho e Tadeu </w:t>
      </w:r>
      <w:proofErr w:type="spellStart"/>
      <w:r w:rsidRPr="000A0A37">
        <w:rPr>
          <w:rFonts w:ascii="Times New Roman" w:hAnsi="Times New Roman" w:cs="Times New Roman"/>
          <w:b/>
          <w:sz w:val="28"/>
          <w:szCs w:val="28"/>
        </w:rPr>
        <w:t>Veneri</w:t>
      </w:r>
      <w:proofErr w:type="spellEnd"/>
      <w:r w:rsidRPr="000A0A37">
        <w:rPr>
          <w:rFonts w:ascii="Times New Roman" w:hAnsi="Times New Roman" w:cs="Times New Roman"/>
          <w:b/>
          <w:sz w:val="28"/>
          <w:szCs w:val="28"/>
        </w:rPr>
        <w:t>.</w:t>
      </w:r>
      <w:r w:rsidRPr="000A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37" w:rsidRP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37">
        <w:rPr>
          <w:rFonts w:ascii="Times New Roman" w:hAnsi="Times New Roman" w:cs="Times New Roman"/>
          <w:sz w:val="28"/>
          <w:szCs w:val="28"/>
        </w:rPr>
        <w:t xml:space="preserve">Dispõe sobre o acolhimento e proteção aos órfãos das vítimas de </w:t>
      </w:r>
      <w:proofErr w:type="spellStart"/>
      <w:r w:rsidRPr="000A0A37">
        <w:rPr>
          <w:rFonts w:ascii="Times New Roman" w:hAnsi="Times New Roman" w:cs="Times New Roman"/>
          <w:sz w:val="28"/>
          <w:szCs w:val="28"/>
        </w:rPr>
        <w:t>feminicídio</w:t>
      </w:r>
      <w:proofErr w:type="spellEnd"/>
      <w:r w:rsidRPr="000A0A37">
        <w:rPr>
          <w:rFonts w:ascii="Times New Roman" w:hAnsi="Times New Roman" w:cs="Times New Roman"/>
          <w:sz w:val="28"/>
          <w:szCs w:val="28"/>
        </w:rPr>
        <w:t xml:space="preserve"> no Estado do Paraná.</w:t>
      </w:r>
    </w:p>
    <w:p w:rsidR="004844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0115EA">
        <w:rPr>
          <w:rFonts w:ascii="Times New Roman" w:hAnsi="Times New Roman" w:cs="Times New Roman"/>
          <w:sz w:val="28"/>
          <w:szCs w:val="28"/>
        </w:rPr>
        <w:t xml:space="preserve">Deputado </w:t>
      </w:r>
      <w:r w:rsidR="000115E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0115E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0115EA" w:rsidRPr="002401BA" w:rsidRDefault="000115E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A37" w:rsidRDefault="00D37B89" w:rsidP="000A0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>Nº 186/2025</w:t>
      </w:r>
    </w:p>
    <w:p w:rsidR="000A0A37" w:rsidRP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37">
        <w:rPr>
          <w:rFonts w:ascii="Times New Roman" w:hAnsi="Times New Roman" w:cs="Times New Roman"/>
          <w:b/>
          <w:sz w:val="28"/>
          <w:szCs w:val="28"/>
        </w:rPr>
        <w:t xml:space="preserve">Autoria do Deputado Batatinha. </w:t>
      </w:r>
    </w:p>
    <w:p w:rsidR="000A0A37" w:rsidRP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37">
        <w:rPr>
          <w:rFonts w:ascii="Times New Roman" w:hAnsi="Times New Roman" w:cs="Times New Roman"/>
          <w:sz w:val="28"/>
          <w:szCs w:val="28"/>
        </w:rPr>
        <w:t>Concede o Título de Utilidade Pública à Associação Amor e Verdade Estrela da Paz, com sede no Município de Curitiba.</w:t>
      </w:r>
    </w:p>
    <w:p w:rsidR="002401BA" w:rsidRPr="009B167C" w:rsidRDefault="002401BA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37" w:rsidRDefault="009B167C" w:rsidP="000A0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>Nº 273/2025</w:t>
      </w:r>
    </w:p>
    <w:p w:rsidR="000A0A37" w:rsidRP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37">
        <w:rPr>
          <w:rFonts w:ascii="Times New Roman" w:hAnsi="Times New Roman" w:cs="Times New Roman"/>
          <w:b/>
          <w:sz w:val="28"/>
          <w:szCs w:val="28"/>
        </w:rPr>
        <w:t xml:space="preserve">Autoria dos Deputados Ricardo Arruda, Alexandre Curi e Gugu Bueno e da Deputada Maria Victoria. </w:t>
      </w:r>
    </w:p>
    <w:p w:rsidR="000A0A37" w:rsidRPr="000A0A37" w:rsidRDefault="000A0A37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37">
        <w:rPr>
          <w:rFonts w:ascii="Times New Roman" w:hAnsi="Times New Roman" w:cs="Times New Roman"/>
          <w:sz w:val="28"/>
          <w:szCs w:val="28"/>
        </w:rPr>
        <w:t xml:space="preserve">Concede o Título de Utilidade Pública à </w:t>
      </w:r>
      <w:proofErr w:type="gramStart"/>
      <w:r w:rsidRPr="000A0A37">
        <w:rPr>
          <w:rFonts w:ascii="Times New Roman" w:hAnsi="Times New Roman" w:cs="Times New Roman"/>
          <w:sz w:val="28"/>
          <w:szCs w:val="28"/>
        </w:rPr>
        <w:t>Equipe de Pedestrianismo Pé Vermelho, com sede no Município de Apucarana</w:t>
      </w:r>
      <w:proofErr w:type="gramEnd"/>
      <w:r w:rsidRPr="000A0A37"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0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115EA"/>
    <w:rsid w:val="00030961"/>
    <w:rsid w:val="000A0A37"/>
    <w:rsid w:val="002401BA"/>
    <w:rsid w:val="0035773A"/>
    <w:rsid w:val="00374849"/>
    <w:rsid w:val="004575DE"/>
    <w:rsid w:val="004844BA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48</cp:revision>
  <cp:lastPrinted>2025-07-07T19:14:00Z</cp:lastPrinted>
  <dcterms:created xsi:type="dcterms:W3CDTF">2025-04-14T16:53:00Z</dcterms:created>
  <dcterms:modified xsi:type="dcterms:W3CDTF">2025-07-07T19:14:00Z</dcterms:modified>
</cp:coreProperties>
</file>