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Pr="002F1B2A" w:rsidRDefault="009C481E" w:rsidP="002F1B2A">
      <w:pPr>
        <w:spacing w:after="0" w:line="360" w:lineRule="auto"/>
        <w:jc w:val="center"/>
        <w:rPr>
          <w:rFonts w:ascii="Geometria" w:hAnsi="Geometria" w:cs="Times New Roman"/>
          <w:sz w:val="20"/>
          <w:szCs w:val="20"/>
        </w:rPr>
      </w:pPr>
      <w:r w:rsidRPr="002F1B2A">
        <w:rPr>
          <w:rFonts w:ascii="Geometria" w:hAnsi="Geometria" w:cs="Times New Roman"/>
          <w:sz w:val="20"/>
          <w:szCs w:val="20"/>
        </w:rPr>
        <w:t xml:space="preserve">Centro Legislativo Presidente Aníbal </w:t>
      </w:r>
      <w:proofErr w:type="spellStart"/>
      <w:r w:rsidRPr="002F1B2A">
        <w:rPr>
          <w:rFonts w:ascii="Geometria" w:hAnsi="Geometria" w:cs="Times New Roman"/>
          <w:sz w:val="20"/>
          <w:szCs w:val="20"/>
        </w:rPr>
        <w:t>Khury</w:t>
      </w:r>
      <w:proofErr w:type="spellEnd"/>
      <w:r w:rsidRPr="002F1B2A">
        <w:rPr>
          <w:rFonts w:ascii="Geometria" w:hAnsi="Geometria" w:cs="Times New Roman"/>
          <w:sz w:val="20"/>
          <w:szCs w:val="20"/>
        </w:rPr>
        <w:t xml:space="preserve"> </w:t>
      </w:r>
    </w:p>
    <w:p w:rsidR="004D7A3D" w:rsidRPr="00E26541" w:rsidRDefault="004D7A3D" w:rsidP="002F1B2A">
      <w:pPr>
        <w:spacing w:after="0" w:line="360" w:lineRule="auto"/>
        <w:jc w:val="center"/>
        <w:rPr>
          <w:rFonts w:ascii="Geometria" w:hAnsi="Geometria" w:cs="Times New Roman"/>
          <w:b/>
          <w:sz w:val="26"/>
          <w:szCs w:val="26"/>
        </w:rPr>
      </w:pPr>
    </w:p>
    <w:p w:rsidR="009C481E" w:rsidRPr="002F1B2A" w:rsidRDefault="004D7A3D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 w:rsidRPr="002F1B2A">
        <w:rPr>
          <w:rFonts w:ascii="Geometria" w:hAnsi="Geometria" w:cs="Times New Roman"/>
          <w:b/>
          <w:sz w:val="28"/>
          <w:szCs w:val="28"/>
        </w:rPr>
        <w:t xml:space="preserve">COMISSÃO DE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DEFESA DOS DIREITOS DA MULHER</w:t>
      </w:r>
    </w:p>
    <w:p w:rsidR="009C481E" w:rsidRPr="002F1B2A" w:rsidRDefault="000722A3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>
        <w:rPr>
          <w:rFonts w:ascii="Geometria" w:hAnsi="Geometria" w:cs="Times New Roman"/>
          <w:b/>
          <w:sz w:val="28"/>
          <w:szCs w:val="28"/>
        </w:rPr>
        <w:t>AUDIÊNCIA P</w:t>
      </w:r>
      <w:r w:rsidR="00671487">
        <w:rPr>
          <w:rFonts w:ascii="Geometria" w:hAnsi="Geometria" w:cs="Times New Roman"/>
          <w:b/>
          <w:sz w:val="28"/>
          <w:szCs w:val="28"/>
        </w:rPr>
        <w:t>Ú</w:t>
      </w:r>
      <w:r>
        <w:rPr>
          <w:rFonts w:ascii="Geometria" w:hAnsi="Geometria" w:cs="Times New Roman"/>
          <w:b/>
          <w:sz w:val="28"/>
          <w:szCs w:val="28"/>
        </w:rPr>
        <w:t>BLICA</w:t>
      </w:r>
    </w:p>
    <w:p w:rsidR="00A742F0" w:rsidRPr="00E26541" w:rsidRDefault="00A742F0" w:rsidP="00E15CA9">
      <w:pPr>
        <w:spacing w:after="0" w:line="360" w:lineRule="auto"/>
        <w:jc w:val="center"/>
        <w:rPr>
          <w:rFonts w:ascii="Geometria" w:hAnsi="Geometria" w:cs="Times New Roman"/>
          <w:b/>
          <w:sz w:val="26"/>
          <w:szCs w:val="26"/>
        </w:rPr>
      </w:pPr>
    </w:p>
    <w:p w:rsidR="00A742F0" w:rsidRDefault="000722A3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Tema</w:t>
      </w:r>
      <w:r w:rsidR="006E53F2"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: </w:t>
      </w:r>
      <w:r w:rsidRPr="000722A3">
        <w:rPr>
          <w:rStyle w:val="hgkelc"/>
          <w:rFonts w:ascii="Geometria" w:hAnsi="Geometria" w:cs="Times New Roman"/>
          <w:sz w:val="24"/>
          <w:szCs w:val="24"/>
          <w:lang w:val="pt-PT"/>
        </w:rPr>
        <w:t>Campanha Outubro Rosa</w:t>
      </w:r>
      <w:r w:rsidR="009B5964">
        <w:rPr>
          <w:rStyle w:val="hgkelc"/>
          <w:rFonts w:ascii="Geometria" w:hAnsi="Geometria" w:cs="Times New Roman"/>
          <w:sz w:val="24"/>
          <w:szCs w:val="24"/>
          <w:lang w:val="pt-PT"/>
        </w:rPr>
        <w:t xml:space="preserve"> </w:t>
      </w:r>
      <w:r w:rsidRPr="000722A3">
        <w:rPr>
          <w:rStyle w:val="hgkelc"/>
          <w:rFonts w:ascii="Geometria" w:hAnsi="Geometria" w:cs="Times New Roman"/>
          <w:sz w:val="24"/>
          <w:szCs w:val="24"/>
          <w:lang w:val="pt-PT"/>
        </w:rPr>
        <w:t>- Haverá Sinais</w:t>
      </w:r>
    </w:p>
    <w:p w:rsidR="000722A3" w:rsidRDefault="000722A3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Data: </w:t>
      </w:r>
      <w:r w:rsidRPr="000722A3">
        <w:rPr>
          <w:rStyle w:val="hgkelc"/>
          <w:rFonts w:ascii="Geometria" w:hAnsi="Geometria" w:cs="Times New Roman"/>
          <w:sz w:val="24"/>
          <w:szCs w:val="24"/>
          <w:lang w:val="pt-PT"/>
        </w:rPr>
        <w:t>06 de outubro de 2025</w:t>
      </w:r>
    </w:p>
    <w:p w:rsidR="000722A3" w:rsidRDefault="000722A3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Horário: </w:t>
      </w:r>
      <w:r w:rsidRPr="000722A3">
        <w:rPr>
          <w:rStyle w:val="hgkelc"/>
          <w:rFonts w:ascii="Geometria" w:hAnsi="Geometria" w:cs="Times New Roman"/>
          <w:sz w:val="24"/>
          <w:szCs w:val="24"/>
          <w:lang w:val="pt-PT"/>
        </w:rPr>
        <w:t>9h30</w:t>
      </w:r>
      <w:bookmarkStart w:id="0" w:name="_GoBack"/>
      <w:bookmarkEnd w:id="0"/>
    </w:p>
    <w:p w:rsidR="000722A3" w:rsidRPr="002F1B2A" w:rsidRDefault="000722A3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Local: </w:t>
      </w:r>
      <w:r>
        <w:rPr>
          <w:rStyle w:val="hgkelc"/>
          <w:rFonts w:ascii="Geometria" w:hAnsi="Geometria" w:cs="Times New Roman"/>
          <w:sz w:val="24"/>
          <w:szCs w:val="24"/>
          <w:lang w:val="pt-PT"/>
        </w:rPr>
        <w:t>Plenarinho</w:t>
      </w:r>
    </w:p>
    <w:sectPr w:rsidR="000722A3" w:rsidRPr="002F1B2A" w:rsidSect="00E26541">
      <w:pgSz w:w="11906" w:h="16838"/>
      <w:pgMar w:top="70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metria">
    <w:panose1 w:val="020B0503020204020204"/>
    <w:charset w:val="00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317B3"/>
    <w:rsid w:val="000722A3"/>
    <w:rsid w:val="002F1B2A"/>
    <w:rsid w:val="00374849"/>
    <w:rsid w:val="00401761"/>
    <w:rsid w:val="004D7A3D"/>
    <w:rsid w:val="005335A5"/>
    <w:rsid w:val="00663145"/>
    <w:rsid w:val="00671487"/>
    <w:rsid w:val="006E53F2"/>
    <w:rsid w:val="007A1408"/>
    <w:rsid w:val="00813BA9"/>
    <w:rsid w:val="008A2FF0"/>
    <w:rsid w:val="008F3E7E"/>
    <w:rsid w:val="00953F4F"/>
    <w:rsid w:val="00986C31"/>
    <w:rsid w:val="009B5964"/>
    <w:rsid w:val="009C481E"/>
    <w:rsid w:val="00A742F0"/>
    <w:rsid w:val="00AD3BD5"/>
    <w:rsid w:val="00AF5FCA"/>
    <w:rsid w:val="00B848DC"/>
    <w:rsid w:val="00E15CA9"/>
    <w:rsid w:val="00E15E20"/>
    <w:rsid w:val="00E26541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Edson Cigerza Squena</cp:lastModifiedBy>
  <cp:revision>4</cp:revision>
  <cp:lastPrinted>2025-04-30T14:55:00Z</cp:lastPrinted>
  <dcterms:created xsi:type="dcterms:W3CDTF">2025-09-29T13:24:00Z</dcterms:created>
  <dcterms:modified xsi:type="dcterms:W3CDTF">2025-09-29T20:31:00Z</dcterms:modified>
</cp:coreProperties>
</file>